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ADAPTIVE SHOES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71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265"/>
        <w:gridCol w:w="2865"/>
        <w:gridCol w:w="2580"/>
        <w:tblGridChange w:id="0">
          <w:tblGrid>
            <w:gridCol w:w="5265"/>
            <w:gridCol w:w="2865"/>
            <w:gridCol w:w="25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Plae Shoes </w:t>
            </w:r>
          </w:p>
          <w:p w:rsidR="00000000" w:rsidDel="00000000" w:rsidP="00000000" w:rsidRDefault="00000000" w:rsidRPr="00000000" w14:paraId="00000005">
            <w:pPr>
              <w:numPr>
                <w:ilvl w:val="0"/>
                <w:numId w:val="10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The top of the shoe is more open since the tongue moves out of the way so the ankle brace is better able to slide into the shoe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539692" cy="795338"/>
                  <wp:effectExtent b="0" l="0" r="0" t="0"/>
                  <wp:docPr id="6" name="image7.jpg"/>
                  <a:graphic>
                    <a:graphicData uri="http://schemas.openxmlformats.org/drawingml/2006/picture">
                      <pic:pic>
                        <pic:nvPicPr>
                          <pic:cNvPr id="0" name="image7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9692" cy="7953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line="240" w:lineRule="auto"/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190625" cy="977900"/>
                  <wp:effectExtent b="0" l="0" r="0" t="0"/>
                  <wp:docPr id="5" name="image9.jpg"/>
                  <a:graphic>
                    <a:graphicData uri="http://schemas.openxmlformats.org/drawingml/2006/picture">
                      <pic:pic>
                        <pic:nvPicPr>
                          <pic:cNvPr id="0" name="image9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977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Hatchbacks Footwear</w:t>
            </w:r>
          </w:p>
          <w:p w:rsidR="00000000" w:rsidDel="00000000" w:rsidP="00000000" w:rsidRDefault="00000000" w:rsidRPr="00000000" w14:paraId="00000009">
            <w:pPr>
              <w:numPr>
                <w:ilvl w:val="0"/>
                <w:numId w:val="4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Heel cup bends down to provide more room to slide the ankle brace into the shoe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4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Heel cup Velcros to shoe on both sides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3277155" cy="1347788"/>
                  <wp:effectExtent b="0" l="0" r="0" t="0"/>
                  <wp:docPr id="8" name="image4.jpg"/>
                  <a:graphic>
                    <a:graphicData uri="http://schemas.openxmlformats.org/drawingml/2006/picture">
                      <pic:pic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7155" cy="13477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Keeping Pace Shoes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5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Heel cup hinges down so the ankle brace can slide into the shoe from the back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5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Heel cup Velcros to shoe on both sides</w:t>
            </w:r>
          </w:p>
          <w:p w:rsidR="00000000" w:rsidDel="00000000" w:rsidP="00000000" w:rsidRDefault="00000000" w:rsidRPr="00000000" w14:paraId="0000001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190625" cy="1587500"/>
                  <wp:effectExtent b="0" l="0" r="0" t="0"/>
                  <wp:docPr id="4" name="image6.jpg"/>
                  <a:graphic>
                    <a:graphicData uri="http://schemas.openxmlformats.org/drawingml/2006/picture">
                      <pic:pic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587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143000" cy="1524000"/>
                  <wp:effectExtent b="0" l="0" r="0" t="0"/>
                  <wp:docPr id="7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52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Billy Footwear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6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Shoes have a long zipper where the whole top of the shoe hinges open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204913" cy="1204913"/>
                  <wp:effectExtent b="0" l="0" r="0" t="0"/>
                  <wp:docPr id="10" name="image11.jpg"/>
                  <a:graphic>
                    <a:graphicData uri="http://schemas.openxmlformats.org/drawingml/2006/picture">
                      <pic:pic>
                        <pic:nvPicPr>
                          <pic:cNvPr id="0" name="image11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4913" cy="12049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147763" cy="1147763"/>
                  <wp:effectExtent b="0" l="0" r="0" t="0"/>
                  <wp:docPr id="2" name="image10.jpg"/>
                  <a:graphic>
                    <a:graphicData uri="http://schemas.openxmlformats.org/drawingml/2006/picture">
                      <pic:pic>
                        <pic:nvPicPr>
                          <pic:cNvPr id="0" name="image10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7763" cy="11477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Surestep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8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  <w:t xml:space="preserve">esigned for children who wear ankle braces. Has a wider, deeper heel, toe box, and instep which allows for adequate room and a comfortable fit.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900238" cy="1303020"/>
                  <wp:effectExtent b="0" l="0" r="0" t="0"/>
                  <wp:docPr id="1" name="image12.png"/>
                  <a:graphic>
                    <a:graphicData uri="http://schemas.openxmlformats.org/drawingml/2006/picture">
                      <pic:pic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0238" cy="130302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Stride Rite</w:t>
            </w:r>
          </w:p>
          <w:p w:rsidR="00000000" w:rsidDel="00000000" w:rsidP="00000000" w:rsidRDefault="00000000" w:rsidRPr="00000000" w14:paraId="0000001E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Ankle brace friendly shoes</w:t>
            </w:r>
          </w:p>
          <w:p w:rsidR="00000000" w:rsidDel="00000000" w:rsidP="00000000" w:rsidRDefault="00000000" w:rsidRPr="00000000" w14:paraId="0000001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601955" cy="1100138"/>
                  <wp:effectExtent b="0" l="0" r="0" t="0"/>
                  <wp:docPr id="3" name="image3.jpg"/>
                  <a:graphic>
                    <a:graphicData uri="http://schemas.openxmlformats.org/drawingml/2006/picture">
                      <pic:pic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1955" cy="11001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Apis shoes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3"/>
              </w:numPr>
              <w:ind w:left="720" w:hanging="360"/>
            </w:pPr>
            <w:r w:rsidDel="00000000" w:rsidR="00000000" w:rsidRPr="00000000">
              <w:rPr>
                <w:color w:val="333333"/>
                <w:sz w:val="21"/>
                <w:szCs w:val="21"/>
                <w:highlight w:val="white"/>
                <w:rtl w:val="0"/>
              </w:rPr>
              <w:t xml:space="preserve">Designed to accommodate footwear needs for ankle braces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2228850" cy="1485900"/>
                  <wp:effectExtent b="0" l="0" r="0" t="0"/>
                  <wp:docPr id="11" name="image8.jpg"/>
                  <a:graphic>
                    <a:graphicData uri="http://schemas.openxmlformats.org/drawingml/2006/picture">
                      <pic:pic>
                        <pic:nvPicPr>
                          <pic:cNvPr id="0" name="image8.jp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850" cy="1485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Nike FlyEase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2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Version 1: unzip the zipper around the heel to open the heel cup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2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Version 2: similar to the “Keeping Pace Shoes”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685925" cy="1574800"/>
                  <wp:effectExtent b="0" l="0" r="0" t="0"/>
                  <wp:docPr id="12" name="image5.jpg"/>
                  <a:graphic>
                    <a:graphicData uri="http://schemas.openxmlformats.org/drawingml/2006/picture">
                      <pic:pic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925" cy="15748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504950" cy="1397000"/>
                  <wp:effectExtent b="0" l="0" r="0" t="0"/>
                  <wp:docPr id="9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950" cy="1397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New Balance Shoes</w:t>
            </w:r>
          </w:p>
          <w:p w:rsidR="00000000" w:rsidDel="00000000" w:rsidP="00000000" w:rsidRDefault="00000000" w:rsidRPr="00000000" w14:paraId="0000002D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Have shoes available in wide widths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The Wide Shoes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1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Shoes in wide widths</w:t>
            </w:r>
          </w:p>
        </w:tc>
      </w:tr>
      <w:tr>
        <w:trPr>
          <w:trHeight w:val="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EasyUp shoes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7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Not available in U.S. but maybe sometime in the future?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1.jpg"/><Relationship Id="rId10" Type="http://schemas.openxmlformats.org/officeDocument/2006/relationships/image" Target="media/image1.jpg"/><Relationship Id="rId13" Type="http://schemas.openxmlformats.org/officeDocument/2006/relationships/image" Target="media/image12.png"/><Relationship Id="rId12" Type="http://schemas.openxmlformats.org/officeDocument/2006/relationships/image" Target="media/image10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6.jpg"/><Relationship Id="rId15" Type="http://schemas.openxmlformats.org/officeDocument/2006/relationships/image" Target="media/image8.jpg"/><Relationship Id="rId14" Type="http://schemas.openxmlformats.org/officeDocument/2006/relationships/image" Target="media/image3.jpg"/><Relationship Id="rId17" Type="http://schemas.openxmlformats.org/officeDocument/2006/relationships/image" Target="media/image2.jpg"/><Relationship Id="rId16" Type="http://schemas.openxmlformats.org/officeDocument/2006/relationships/image" Target="media/image5.jpg"/><Relationship Id="rId5" Type="http://schemas.openxmlformats.org/officeDocument/2006/relationships/styles" Target="styles.xml"/><Relationship Id="rId6" Type="http://schemas.openxmlformats.org/officeDocument/2006/relationships/image" Target="media/image7.jpg"/><Relationship Id="rId7" Type="http://schemas.openxmlformats.org/officeDocument/2006/relationships/image" Target="media/image9.jpg"/><Relationship Id="rId8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